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5" w:rsidRDefault="007935C1">
      <w:pPr>
        <w:rPr>
          <w:b/>
        </w:rPr>
      </w:pPr>
      <w:r>
        <w:rPr>
          <w:b/>
        </w:rPr>
        <w:t xml:space="preserve">Pension </w:t>
      </w:r>
      <w:r w:rsidR="00901DA9">
        <w:rPr>
          <w:b/>
        </w:rPr>
        <w:t xml:space="preserve">Fund </w:t>
      </w:r>
      <w:r>
        <w:rPr>
          <w:b/>
        </w:rPr>
        <w:t>Committee</w:t>
      </w:r>
    </w:p>
    <w:p w:rsidR="003E6A45" w:rsidRDefault="003E6A45">
      <w:r>
        <w:t xml:space="preserve">Meeting to be held on </w:t>
      </w:r>
      <w:r w:rsidR="00E8473F">
        <w:t>5 September</w:t>
      </w:r>
      <w:r w:rsidR="007935C1">
        <w:t xml:space="preserve"> 2014</w:t>
      </w: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Default="007935C1">
            <w:pPr>
              <w:rPr>
                <w:u w:val="single"/>
              </w:rPr>
            </w:pPr>
            <w:r>
              <w:t>None</w:t>
            </w:r>
          </w:p>
        </w:tc>
      </w:tr>
    </w:tbl>
    <w:p w:rsidR="003E6A45" w:rsidRDefault="003E6A45">
      <w:pPr>
        <w:rPr>
          <w:u w:val="single"/>
        </w:rPr>
      </w:pPr>
      <w:bookmarkStart w:id="0" w:name="_GoBack"/>
    </w:p>
    <w:p w:rsidR="0046339A" w:rsidRPr="0046339A" w:rsidRDefault="00901DA9" w:rsidP="0046339A">
      <w:pPr>
        <w:rPr>
          <w:rFonts w:eastAsiaTheme="minorHAnsi" w:cs="Arial"/>
          <w:b/>
          <w:sz w:val="22"/>
          <w:szCs w:val="22"/>
          <w:lang w:eastAsia="en-US"/>
        </w:rPr>
      </w:pP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Opportunities for </w:t>
      </w:r>
      <w:r>
        <w:rPr>
          <w:rFonts w:eastAsiaTheme="minorHAnsi" w:cs="Arial"/>
          <w:b/>
          <w:sz w:val="22"/>
          <w:szCs w:val="22"/>
          <w:lang w:eastAsia="en-US"/>
        </w:rPr>
        <w:t>C</w:t>
      </w: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o-operation with </w:t>
      </w:r>
      <w:r>
        <w:rPr>
          <w:rFonts w:eastAsiaTheme="minorHAnsi" w:cs="Arial"/>
          <w:b/>
          <w:sz w:val="22"/>
          <w:szCs w:val="22"/>
          <w:lang w:eastAsia="en-US"/>
        </w:rPr>
        <w:t>O</w:t>
      </w: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ther </w:t>
      </w:r>
      <w:r>
        <w:rPr>
          <w:rFonts w:eastAsiaTheme="minorHAnsi" w:cs="Arial"/>
          <w:b/>
          <w:sz w:val="22"/>
          <w:szCs w:val="22"/>
          <w:lang w:eastAsia="en-US"/>
        </w:rPr>
        <w:t>F</w:t>
      </w:r>
      <w:r w:rsidRPr="0046339A">
        <w:rPr>
          <w:rFonts w:eastAsiaTheme="minorHAnsi" w:cs="Arial"/>
          <w:b/>
          <w:sz w:val="22"/>
          <w:szCs w:val="22"/>
          <w:lang w:eastAsia="en-US"/>
        </w:rPr>
        <w:t>unds</w:t>
      </w:r>
      <w:r>
        <w:rPr>
          <w:rFonts w:eastAsiaTheme="minorHAnsi" w:cs="Arial"/>
          <w:b/>
          <w:sz w:val="22"/>
          <w:szCs w:val="22"/>
          <w:lang w:eastAsia="en-US"/>
        </w:rPr>
        <w:t xml:space="preserve"> </w:t>
      </w:r>
      <w:r w:rsidR="005035B9">
        <w:rPr>
          <w:rFonts w:eastAsiaTheme="minorHAnsi" w:cs="Arial"/>
          <w:b/>
          <w:sz w:val="22"/>
          <w:szCs w:val="22"/>
          <w:lang w:eastAsia="en-US"/>
        </w:rPr>
        <w:t>w</w:t>
      </w: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ithin the </w:t>
      </w:r>
      <w:r>
        <w:rPr>
          <w:rFonts w:eastAsiaTheme="minorHAnsi" w:cs="Arial"/>
          <w:b/>
          <w:sz w:val="22"/>
          <w:szCs w:val="22"/>
          <w:lang w:eastAsia="en-US"/>
        </w:rPr>
        <w:t>L</w:t>
      </w: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ocal </w:t>
      </w:r>
      <w:r>
        <w:rPr>
          <w:rFonts w:eastAsiaTheme="minorHAnsi" w:cs="Arial"/>
          <w:b/>
          <w:sz w:val="22"/>
          <w:szCs w:val="22"/>
          <w:lang w:eastAsia="en-US"/>
        </w:rPr>
        <w:t>G</w:t>
      </w: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overnment </w:t>
      </w:r>
      <w:r>
        <w:rPr>
          <w:rFonts w:eastAsiaTheme="minorHAnsi" w:cs="Arial"/>
          <w:b/>
          <w:sz w:val="22"/>
          <w:szCs w:val="22"/>
          <w:lang w:eastAsia="en-US"/>
        </w:rPr>
        <w:t>P</w:t>
      </w:r>
      <w:r w:rsidRPr="0046339A">
        <w:rPr>
          <w:rFonts w:eastAsiaTheme="minorHAnsi" w:cs="Arial"/>
          <w:b/>
          <w:sz w:val="22"/>
          <w:szCs w:val="22"/>
          <w:lang w:eastAsia="en-US"/>
        </w:rPr>
        <w:t xml:space="preserve">ension </w:t>
      </w:r>
      <w:r>
        <w:rPr>
          <w:rFonts w:eastAsiaTheme="minorHAnsi" w:cs="Arial"/>
          <w:b/>
          <w:sz w:val="22"/>
          <w:szCs w:val="22"/>
          <w:lang w:eastAsia="en-US"/>
        </w:rPr>
        <w:t>S</w:t>
      </w:r>
      <w:r w:rsidRPr="0046339A">
        <w:rPr>
          <w:rFonts w:eastAsiaTheme="minorHAnsi" w:cs="Arial"/>
          <w:b/>
          <w:sz w:val="22"/>
          <w:szCs w:val="22"/>
          <w:lang w:eastAsia="en-US"/>
        </w:rPr>
        <w:t>cheme</w:t>
      </w:r>
    </w:p>
    <w:bookmarkEnd w:id="0"/>
    <w:p w:rsidR="003E6A45" w:rsidRDefault="00901DA9">
      <w:pPr>
        <w:ind w:left="709" w:hanging="709"/>
      </w:pPr>
      <w:r>
        <w:t>(</w:t>
      </w:r>
      <w:r w:rsidR="007935C1">
        <w:t xml:space="preserve">Appendix </w:t>
      </w:r>
      <w:r>
        <w:t>'</w:t>
      </w:r>
      <w:r w:rsidR="007935C1">
        <w:t>A</w:t>
      </w:r>
      <w:r>
        <w:t>'</w:t>
      </w:r>
      <w:r w:rsidR="007935C1">
        <w:t xml:space="preserve"> refers</w:t>
      </w:r>
      <w:r>
        <w:t>)</w:t>
      </w:r>
    </w:p>
    <w:p w:rsidR="003E6A45" w:rsidRDefault="003E6A45">
      <w:pPr>
        <w:ind w:left="709" w:hanging="709"/>
        <w:rPr>
          <w:b/>
        </w:rPr>
      </w:pPr>
    </w:p>
    <w:p w:rsidR="003E6A45" w:rsidRDefault="003E6A45">
      <w:r>
        <w:t>Contact for further information:</w:t>
      </w:r>
    </w:p>
    <w:p w:rsidR="003E6A45" w:rsidRDefault="007935C1">
      <w:r>
        <w:t>Mike Jensen</w:t>
      </w:r>
      <w:r w:rsidR="003E6A45">
        <w:t xml:space="preserve">, </w:t>
      </w:r>
      <w:r>
        <w:t>01772534742</w:t>
      </w:r>
      <w:r w:rsidR="003E6A45">
        <w:t xml:space="preserve">, </w:t>
      </w:r>
      <w:r>
        <w:t>County Treasure</w:t>
      </w:r>
      <w:r w:rsidR="00901DA9">
        <w:t>r'</w:t>
      </w:r>
      <w:r>
        <w:t>s</w:t>
      </w:r>
      <w:r w:rsidR="00901DA9">
        <w:t xml:space="preserve"> Department</w:t>
      </w:r>
      <w:r w:rsidR="00772BBA">
        <w:t xml:space="preserve">, </w:t>
      </w:r>
    </w:p>
    <w:p w:rsidR="00772BBA" w:rsidRDefault="005035B9">
      <w:hyperlink r:id="rId8" w:history="1">
        <w:r w:rsidR="002E1B24" w:rsidRPr="00650B72">
          <w:rPr>
            <w:rStyle w:val="Hyperlink"/>
          </w:rPr>
          <w:t>mike.jensen@lancashire.gov.uk</w:t>
        </w:r>
      </w:hyperlink>
      <w:r w:rsidR="002E1B24">
        <w:t xml:space="preserve"> </w:t>
      </w:r>
    </w:p>
    <w:p w:rsidR="003E6A45" w:rsidRDefault="003E6A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3E6A45" w:rsidRDefault="003E6A45">
            <w:pPr>
              <w:pStyle w:val="Header"/>
            </w:pPr>
          </w:p>
          <w:p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3E6A45" w:rsidRDefault="003E6A45"/>
          <w:p w:rsidR="003E6A45" w:rsidRDefault="002E1B24">
            <w:r>
              <w:t>The Committee in its various responses to Government consultation documents has supported the proposition that increased collaboration between funds will be beneficial. In the current climate a range of opportunities for collaboration are presenting themselves and this report sets out an approach to dealing with current  opportunities for endorsement by members.</w:t>
            </w:r>
          </w:p>
          <w:p w:rsidR="003E6A45" w:rsidRDefault="003E6A45"/>
          <w:p w:rsidR="003E6A45" w:rsidRDefault="003E6A45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3E6A45" w:rsidRDefault="003E6A45"/>
          <w:p w:rsidR="00901DA9" w:rsidRDefault="00901DA9">
            <w:r w:rsidRPr="00736EA3">
              <w:rPr>
                <w:rFonts w:eastAsiaTheme="minorHAnsi" w:cs="Arial"/>
                <w:szCs w:val="24"/>
                <w:lang w:eastAsia="en-US"/>
              </w:rPr>
              <w:t>Th</w:t>
            </w:r>
            <w:r w:rsidR="00550235">
              <w:rPr>
                <w:rFonts w:eastAsiaTheme="minorHAnsi" w:cs="Arial"/>
                <w:szCs w:val="24"/>
                <w:lang w:eastAsia="en-US"/>
              </w:rPr>
              <w:t xml:space="preserve">e Committee is asked to agree that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officers be authorised </w:t>
            </w:r>
            <w:r w:rsidRPr="00736EA3">
              <w:rPr>
                <w:rFonts w:eastAsiaTheme="minorHAnsi" w:cs="Arial"/>
                <w:szCs w:val="24"/>
                <w:lang w:eastAsia="en-US"/>
              </w:rPr>
              <w:t xml:space="preserve">to engage in exploratory discussions with other Local Government Pension Schemes on possible </w:t>
            </w:r>
            <w:r>
              <w:rPr>
                <w:rFonts w:eastAsiaTheme="minorHAnsi" w:cs="Arial"/>
                <w:szCs w:val="24"/>
                <w:lang w:eastAsia="en-US"/>
              </w:rPr>
              <w:t xml:space="preserve">opportunities for </w:t>
            </w:r>
            <w:r w:rsidRPr="00736EA3">
              <w:rPr>
                <w:rFonts w:eastAsiaTheme="minorHAnsi" w:cs="Arial"/>
                <w:szCs w:val="24"/>
                <w:lang w:eastAsia="en-US"/>
              </w:rPr>
              <w:t>co-operati</w:t>
            </w:r>
            <w:r>
              <w:rPr>
                <w:rFonts w:eastAsiaTheme="minorHAnsi" w:cs="Arial"/>
                <w:szCs w:val="24"/>
                <w:lang w:eastAsia="en-US"/>
              </w:rPr>
              <w:t>ve working.</w:t>
            </w:r>
          </w:p>
          <w:p w:rsidR="003E6A45" w:rsidRDefault="003E6A45"/>
        </w:tc>
      </w:tr>
    </w:tbl>
    <w:p w:rsidR="003E6A45" w:rsidRDefault="003E6A45">
      <w:pPr>
        <w:pStyle w:val="Header"/>
      </w:pPr>
    </w:p>
    <w:p w:rsidR="00772BBA" w:rsidRDefault="00772BBA" w:rsidP="00772BBA">
      <w:pPr>
        <w:rPr>
          <w:b/>
        </w:rPr>
      </w:pPr>
      <w:r>
        <w:rPr>
          <w:b/>
        </w:rPr>
        <w:t xml:space="preserve">Background and Advice </w:t>
      </w:r>
    </w:p>
    <w:p w:rsidR="00772BBA" w:rsidRDefault="00772BBA" w:rsidP="00772BBA">
      <w:pPr>
        <w:rPr>
          <w:b/>
        </w:rPr>
      </w:pPr>
    </w:p>
    <w:p w:rsidR="007935C1" w:rsidRDefault="0046339A" w:rsidP="007935C1">
      <w:r>
        <w:t xml:space="preserve">As a result of the "Call for Evidence" from the </w:t>
      </w:r>
      <w:r w:rsidR="003B0A24">
        <w:t>Dept.</w:t>
      </w:r>
      <w:r>
        <w:t xml:space="preserve"> of Communities and Local Government, it seems that formal mergers of local schemes is not a preferred </w:t>
      </w:r>
      <w:r w:rsidR="00736EA3">
        <w:t>option</w:t>
      </w:r>
      <w:r>
        <w:t xml:space="preserve"> for the future of the LGPS but the scope for co-operative working may produce financial and cost saving benefits.</w:t>
      </w:r>
    </w:p>
    <w:p w:rsidR="0046339A" w:rsidRDefault="0046339A" w:rsidP="007935C1"/>
    <w:p w:rsidR="007935C1" w:rsidRDefault="0046339A" w:rsidP="007935C1">
      <w:r>
        <w:t xml:space="preserve">Appendix </w:t>
      </w:r>
      <w:r w:rsidR="00901DA9">
        <w:t>'A'</w:t>
      </w:r>
      <w:r>
        <w:t xml:space="preserve"> sets out </w:t>
      </w:r>
      <w:r w:rsidR="00736EA3">
        <w:t xml:space="preserve">the </w:t>
      </w:r>
      <w:r>
        <w:t xml:space="preserve">potential areas of discussion and </w:t>
      </w:r>
      <w:r w:rsidR="00736EA3">
        <w:t>outlines a number of</w:t>
      </w:r>
      <w:r>
        <w:t xml:space="preserve"> Schemes with similar views on co-operation.  </w:t>
      </w:r>
    </w:p>
    <w:p w:rsidR="00772BBA" w:rsidRDefault="00772BBA">
      <w:pPr>
        <w:pStyle w:val="Heading1"/>
      </w:pPr>
    </w:p>
    <w:p w:rsidR="003E6A45" w:rsidRDefault="003E6A45">
      <w:pPr>
        <w:pStyle w:val="Heading1"/>
      </w:pPr>
      <w:r>
        <w:t>Consultations</w:t>
      </w:r>
    </w:p>
    <w:p w:rsidR="003E6A45" w:rsidRDefault="003E6A45">
      <w:pPr>
        <w:pStyle w:val="Header"/>
      </w:pPr>
    </w:p>
    <w:p w:rsidR="007935C1" w:rsidRDefault="007935C1" w:rsidP="007935C1">
      <w:pPr>
        <w:pStyle w:val="Header"/>
      </w:pPr>
      <w:r>
        <w:t xml:space="preserve">The </w:t>
      </w:r>
      <w:proofErr w:type="spellStart"/>
      <w:r>
        <w:t>Myner’s</w:t>
      </w:r>
      <w:proofErr w:type="spellEnd"/>
      <w:r>
        <w:t xml:space="preserve"> principles require that the Pension </w:t>
      </w:r>
      <w:r w:rsidR="00901DA9">
        <w:t xml:space="preserve">Fund </w:t>
      </w:r>
      <w:r>
        <w:t>Committee considers independent advice from varied sources.</w:t>
      </w:r>
    </w:p>
    <w:p w:rsidR="003E6A45" w:rsidRDefault="003E6A45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9B61F1" w:rsidRDefault="009B61F1" w:rsidP="00772BBA">
      <w:pPr>
        <w:rPr>
          <w:b/>
        </w:rPr>
      </w:pPr>
    </w:p>
    <w:p w:rsidR="00550235" w:rsidRDefault="00550235" w:rsidP="00772BBA">
      <w:pPr>
        <w:rPr>
          <w:b/>
        </w:rPr>
      </w:pPr>
    </w:p>
    <w:p w:rsidR="00772BBA" w:rsidRPr="00092B2F" w:rsidRDefault="00772BBA" w:rsidP="00772BBA">
      <w:pPr>
        <w:rPr>
          <w:b/>
        </w:rPr>
      </w:pPr>
      <w:r w:rsidRPr="00092B2F">
        <w:rPr>
          <w:b/>
        </w:rPr>
        <w:lastRenderedPageBreak/>
        <w:t>Risk management</w:t>
      </w:r>
    </w:p>
    <w:p w:rsidR="00772BBA" w:rsidRDefault="00772BBA" w:rsidP="00772BBA"/>
    <w:p w:rsidR="007935C1" w:rsidRPr="007B5200" w:rsidRDefault="00C86398" w:rsidP="007935C1">
      <w:r>
        <w:t>No significant risks have been identified.</w:t>
      </w:r>
    </w:p>
    <w:p w:rsidR="00772BBA" w:rsidRPr="007B5200" w:rsidRDefault="00772BBA" w:rsidP="00772BBA"/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3E6A45" w:rsidRDefault="003E6A4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>
        <w:tc>
          <w:tcPr>
            <w:tcW w:w="9180" w:type="dxa"/>
          </w:tcPr>
          <w:p w:rsidR="007935C1" w:rsidRDefault="007935C1" w:rsidP="00C86398">
            <w:pPr>
              <w:ind w:left="-108"/>
            </w:pPr>
            <w:r>
              <w:t>N</w:t>
            </w:r>
            <w:r w:rsidR="002E1B24">
              <w:t>/</w:t>
            </w:r>
            <w:r>
              <w:t>A</w:t>
            </w:r>
          </w:p>
          <w:p w:rsidR="007935C1" w:rsidRDefault="007935C1" w:rsidP="00C86398">
            <w:pPr>
              <w:ind w:left="-108"/>
            </w:pPr>
          </w:p>
          <w:p w:rsidR="003E6A45" w:rsidRDefault="003E6A45" w:rsidP="00C86398">
            <w:pPr>
              <w:ind w:left="-108"/>
            </w:pPr>
            <w:r>
              <w:t>Reason for incl</w:t>
            </w:r>
            <w:r w:rsidR="00B57615">
              <w:t>usion in Part II.</w:t>
            </w:r>
          </w:p>
          <w:p w:rsidR="003E6A45" w:rsidRDefault="003E6A45" w:rsidP="00C86398">
            <w:pPr>
              <w:ind w:left="-108"/>
            </w:pPr>
          </w:p>
          <w:p w:rsidR="003E6A45" w:rsidRDefault="002E1B24" w:rsidP="00C86398">
            <w:pPr>
              <w:ind w:left="-108"/>
            </w:pPr>
            <w:r>
              <w:t>N/A</w:t>
            </w:r>
          </w:p>
        </w:tc>
      </w:tr>
    </w:tbl>
    <w:p w:rsidR="003B0A24" w:rsidRDefault="003B0A24"/>
    <w:sectPr w:rsidR="003B0A24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F8" w:rsidRDefault="00EC69F8">
      <w:r>
        <w:separator/>
      </w:r>
    </w:p>
  </w:endnote>
  <w:endnote w:type="continuationSeparator" w:id="0">
    <w:p w:rsidR="00EC69F8" w:rsidRDefault="00E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3E6A45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D73754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A45" w:rsidRDefault="003E6A4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F8" w:rsidRDefault="00EC69F8">
      <w:r>
        <w:separator/>
      </w:r>
    </w:p>
  </w:footnote>
  <w:footnote w:type="continuationSeparator" w:id="0">
    <w:p w:rsidR="00EC69F8" w:rsidRDefault="00EC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6A9"/>
    <w:multiLevelType w:val="hybridMultilevel"/>
    <w:tmpl w:val="7F72B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EAC50F9"/>
    <w:multiLevelType w:val="hybridMultilevel"/>
    <w:tmpl w:val="507047CE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1210BC"/>
    <w:rsid w:val="0028461B"/>
    <w:rsid w:val="002B11AF"/>
    <w:rsid w:val="002E1B24"/>
    <w:rsid w:val="00354CAC"/>
    <w:rsid w:val="00357954"/>
    <w:rsid w:val="003B0A24"/>
    <w:rsid w:val="003E6A45"/>
    <w:rsid w:val="0044710C"/>
    <w:rsid w:val="0046339A"/>
    <w:rsid w:val="00503077"/>
    <w:rsid w:val="005035B9"/>
    <w:rsid w:val="00550235"/>
    <w:rsid w:val="00581BB4"/>
    <w:rsid w:val="00621B00"/>
    <w:rsid w:val="00736EA3"/>
    <w:rsid w:val="0073755B"/>
    <w:rsid w:val="00772BBA"/>
    <w:rsid w:val="007935C1"/>
    <w:rsid w:val="007E7A9F"/>
    <w:rsid w:val="0080523A"/>
    <w:rsid w:val="00831182"/>
    <w:rsid w:val="008A5E88"/>
    <w:rsid w:val="00901DA9"/>
    <w:rsid w:val="009B3418"/>
    <w:rsid w:val="009B61F1"/>
    <w:rsid w:val="00B11AB6"/>
    <w:rsid w:val="00B57615"/>
    <w:rsid w:val="00B67789"/>
    <w:rsid w:val="00B9078E"/>
    <w:rsid w:val="00BB08CC"/>
    <w:rsid w:val="00BE7C1F"/>
    <w:rsid w:val="00C20DC0"/>
    <w:rsid w:val="00C86398"/>
    <w:rsid w:val="00CD5239"/>
    <w:rsid w:val="00D73754"/>
    <w:rsid w:val="00E8473F"/>
    <w:rsid w:val="00EA45E5"/>
    <w:rsid w:val="00EC69F8"/>
    <w:rsid w:val="00FA0517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C493E9-6261-4AF8-B129-ED48E4E4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</w:style>
  <w:style w:type="paragraph" w:customStyle="1" w:styleId="arial11">
    <w:name w:val="arial11"/>
    <w:basedOn w:val="Normal"/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935C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1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jensen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BD5-5651-4172-99FA-046184EA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23</TotalTime>
  <Pages>2</Pages>
  <Words>245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Mather, Chris</cp:lastModifiedBy>
  <cp:revision>5</cp:revision>
  <cp:lastPrinted>2002-09-23T10:55:00Z</cp:lastPrinted>
  <dcterms:created xsi:type="dcterms:W3CDTF">2014-08-27T07:38:00Z</dcterms:created>
  <dcterms:modified xsi:type="dcterms:W3CDTF">2014-08-27T12:08:00Z</dcterms:modified>
</cp:coreProperties>
</file>